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Ealing Transition Initiative Open Space Event 12</w:t>
      </w:r>
      <w:r w:rsidRPr="001C66DA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 xml:space="preserve"> September 2015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BC1F42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Topic</w:t>
      </w:r>
      <w:r w:rsidRPr="001C66DA">
        <w:rPr>
          <w:rFonts w:ascii="Arial" w:hAnsi="Arial" w:cs="Arial"/>
          <w:b/>
          <w:bCs/>
          <w:u w:val="single"/>
        </w:rPr>
        <w:t>:</w:t>
      </w:r>
      <w:r>
        <w:rPr>
          <w:rFonts w:ascii="Arial" w:hAnsi="Arial" w:cs="Arial"/>
          <w:b/>
          <w:bCs/>
        </w:rPr>
        <w:t xml:space="preserve">  </w:t>
      </w:r>
      <w:r w:rsidR="00BC1F42">
        <w:rPr>
          <w:rFonts w:ascii="Arial" w:hAnsi="Arial" w:cs="Arial"/>
          <w:b/>
          <w:bCs/>
        </w:rPr>
        <w:t>Compost toilet for Village Park Allotments</w:t>
      </w:r>
    </w:p>
    <w:p w:rsidR="00BC1F42" w:rsidRDefault="00BC1F42" w:rsidP="001C66DA">
      <w:pPr>
        <w:rPr>
          <w:rFonts w:ascii="Arial" w:hAnsi="Arial" w:cs="Arial"/>
          <w:b/>
          <w:bCs/>
        </w:rPr>
      </w:pPr>
      <w:bookmarkStart w:id="0" w:name="_GoBack"/>
    </w:p>
    <w:bookmarkEnd w:id="0"/>
    <w:p w:rsidR="001C66DA" w:rsidRPr="001C66DA" w:rsidRDefault="001C66DA" w:rsidP="001C66DA">
      <w:pPr>
        <w:rPr>
          <w:rFonts w:ascii="Arial" w:hAnsi="Arial" w:cs="Arial"/>
          <w:b/>
          <w:bCs/>
          <w:u w:val="single"/>
        </w:rPr>
      </w:pPr>
      <w:proofErr w:type="gramStart"/>
      <w:r>
        <w:rPr>
          <w:rFonts w:ascii="Arial" w:hAnsi="Arial" w:cs="Arial"/>
          <w:b/>
          <w:bCs/>
          <w:u w:val="single"/>
        </w:rPr>
        <w:t>Participants</w:t>
      </w:r>
      <w:proofErr w:type="gramEnd"/>
      <w:r>
        <w:rPr>
          <w:rFonts w:ascii="Arial" w:hAnsi="Arial" w:cs="Arial"/>
          <w:b/>
          <w:bCs/>
          <w:u w:val="single"/>
        </w:rPr>
        <w:t xml:space="preserve"> names &amp; emails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tbl>
      <w:tblPr>
        <w:tblW w:w="14616" w:type="dxa"/>
        <w:tblLook w:val="04A0" w:firstRow="1" w:lastRow="0" w:firstColumn="1" w:lastColumn="0" w:noHBand="0" w:noVBand="1"/>
      </w:tblPr>
      <w:tblGrid>
        <w:gridCol w:w="9816"/>
        <w:gridCol w:w="4800"/>
      </w:tblGrid>
      <w:tr w:rsidR="001C66DA" w:rsidTr="00BC1F42">
        <w:trPr>
          <w:trHeight w:val="300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600" w:type="dxa"/>
              <w:tblLook w:val="04A0" w:firstRow="1" w:lastRow="0" w:firstColumn="1" w:lastColumn="0" w:noHBand="0" w:noVBand="1"/>
            </w:tblPr>
            <w:tblGrid>
              <w:gridCol w:w="4800"/>
              <w:gridCol w:w="4800"/>
            </w:tblGrid>
            <w:tr w:rsidR="00BC1F42" w:rsidTr="00BC1F42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Toby Holmes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</w:rPr>
                  </w:pPr>
                  <w:hyperlink r:id="rId7" w:history="1">
                    <w:r>
                      <w:rPr>
                        <w:rStyle w:val="Hyperlink"/>
                        <w:rFonts w:ascii="Calibri" w:hAnsi="Calibri"/>
                        <w:sz w:val="22"/>
                        <w:szCs w:val="22"/>
                      </w:rPr>
                      <w:t>toby.holmes@btinternet.com</w:t>
                    </w:r>
                  </w:hyperlink>
                </w:p>
              </w:tc>
            </w:tr>
            <w:tr w:rsidR="00BC1F42" w:rsidTr="00BC1F42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Sarah Rees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sarah.rees3@btinternet.com</w:t>
                  </w:r>
                </w:p>
              </w:tc>
            </w:tr>
            <w:tr w:rsidR="00BC1F42" w:rsidTr="00BC1F42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Jennie Sykes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sz w:val="22"/>
                      <w:szCs w:val="22"/>
                    </w:rPr>
                    <w:t>jsykes.english@googlemail.com</w:t>
                  </w:r>
                </w:p>
              </w:tc>
            </w:tr>
          </w:tbl>
          <w:p w:rsidR="001C66DA" w:rsidRDefault="00BC1F42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Kathy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Ludbrook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                                                                    020 8579 3466</w:t>
            </w: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BC1F42">
        <w:trPr>
          <w:trHeight w:val="300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600" w:type="dxa"/>
              <w:tblLook w:val="04A0" w:firstRow="1" w:lastRow="0" w:firstColumn="1" w:lastColumn="0" w:noHBand="0" w:noVBand="1"/>
            </w:tblPr>
            <w:tblGrid>
              <w:gridCol w:w="4800"/>
              <w:gridCol w:w="4800"/>
            </w:tblGrid>
            <w:tr w:rsidR="00BC1F42" w:rsidRPr="00BC1F42" w:rsidTr="00BC1F42">
              <w:trPr>
                <w:trHeight w:val="300"/>
              </w:trPr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Pr="00BC1F42" w:rsidRDefault="00BC1F42" w:rsidP="00BC1F42">
                  <w:pPr>
                    <w:rPr>
                      <w:rFonts w:ascii="Calibri" w:hAnsi="Calibri"/>
                      <w:color w:val="000000"/>
                      <w:sz w:val="22"/>
                      <w:szCs w:val="22"/>
                      <w:lang w:eastAsia="en-GB"/>
                    </w:rPr>
                  </w:pPr>
                  <w:r w:rsidRPr="00BC1F42">
                    <w:rPr>
                      <w:rFonts w:ascii="Calibri" w:hAnsi="Calibri"/>
                      <w:color w:val="000000"/>
                      <w:sz w:val="22"/>
                      <w:szCs w:val="22"/>
                      <w:lang w:eastAsia="en-GB"/>
                    </w:rPr>
                    <w:t>Martin Raven</w:t>
                  </w:r>
                </w:p>
              </w:tc>
              <w:tc>
                <w:tcPr>
                  <w:tcW w:w="4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C1F42" w:rsidRPr="00BC1F42" w:rsidRDefault="00BC1F42" w:rsidP="00BC1F42">
                  <w:pPr>
                    <w:rPr>
                      <w:rFonts w:ascii="Calibri" w:hAnsi="Calibri"/>
                      <w:color w:val="0563C1"/>
                      <w:sz w:val="22"/>
                      <w:szCs w:val="22"/>
                      <w:u w:val="single"/>
                      <w:lang w:eastAsia="en-GB"/>
                    </w:rPr>
                  </w:pPr>
                  <w:hyperlink r:id="rId8" w:history="1">
                    <w:r w:rsidRPr="00BC1F42">
                      <w:rPr>
                        <w:rFonts w:ascii="Calibri" w:hAnsi="Calibri"/>
                        <w:color w:val="0563C1"/>
                        <w:sz w:val="22"/>
                        <w:szCs w:val="22"/>
                        <w:u w:val="single"/>
                        <w:lang w:eastAsia="en-GB"/>
                      </w:rPr>
                      <w:t>martinraven45@googlemail.com</w:t>
                    </w:r>
                  </w:hyperlink>
                </w:p>
              </w:tc>
            </w:tr>
          </w:tbl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  <w:tr w:rsidR="001C66DA" w:rsidTr="00BC1F42">
        <w:trPr>
          <w:trHeight w:val="300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Default="001C66D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C66DA" w:rsidRPr="001C66DA" w:rsidRDefault="001C66DA">
            <w:pPr>
              <w:rPr>
                <w:rFonts w:ascii="Calibri" w:hAnsi="Calibri"/>
                <w:color w:val="0563C1"/>
                <w:sz w:val="22"/>
                <w:szCs w:val="22"/>
                <w:u w:val="single"/>
              </w:rPr>
            </w:pPr>
          </w:p>
        </w:tc>
      </w:tr>
    </w:tbl>
    <w:p w:rsidR="001C66DA" w:rsidRDefault="001C66DA" w:rsidP="001C66DA">
      <w:pPr>
        <w:rPr>
          <w:rFonts w:ascii="Arial" w:hAnsi="Arial" w:cs="Arial"/>
          <w:b/>
          <w:bCs/>
        </w:rPr>
      </w:pPr>
      <w:r w:rsidRPr="001C66DA">
        <w:rPr>
          <w:rFonts w:ascii="Arial" w:hAnsi="Arial" w:cs="Arial"/>
          <w:b/>
          <w:bCs/>
          <w:u w:val="single"/>
        </w:rPr>
        <w:t>Convenor</w:t>
      </w:r>
      <w:r w:rsidRPr="001C66DA">
        <w:rPr>
          <w:rFonts w:ascii="Arial" w:hAnsi="Arial" w:cs="Arial"/>
          <w:b/>
          <w:bCs/>
          <w:u w:val="single"/>
        </w:rPr>
        <w:t>:</w:t>
      </w:r>
      <w:r w:rsidR="00A57627">
        <w:rPr>
          <w:rFonts w:ascii="Arial" w:hAnsi="Arial" w:cs="Arial"/>
          <w:b/>
          <w:bCs/>
        </w:rPr>
        <w:tab/>
      </w:r>
      <w:r w:rsidR="00BC1F42">
        <w:rPr>
          <w:rFonts w:ascii="Arial" w:hAnsi="Arial" w:cs="Arial"/>
          <w:b/>
          <w:bCs/>
        </w:rPr>
        <w:t>Toby Holmes</w:t>
      </w:r>
      <w:r>
        <w:rPr>
          <w:rFonts w:ascii="Arial" w:hAnsi="Arial" w:cs="Arial"/>
          <w:b/>
          <w:bCs/>
        </w:rPr>
        <w:t xml:space="preserve"> 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Key Points 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4E7A3B" w:rsidRDefault="00BC1F42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Visit other allotments with compost toilets</w:t>
      </w:r>
    </w:p>
    <w:p w:rsidR="00BC1F42" w:rsidRDefault="00BC1F42" w:rsidP="00BC1F42">
      <w:pPr>
        <w:pStyle w:val="ListParagraph"/>
        <w:ind w:left="1080"/>
        <w:rPr>
          <w:rFonts w:ascii="Arial" w:hAnsi="Arial" w:cs="Arial"/>
          <w:b/>
          <w:bCs/>
        </w:rPr>
      </w:pPr>
    </w:p>
    <w:p w:rsidR="00BC1F42" w:rsidRDefault="00BC1F42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Get together ‘building group’</w:t>
      </w:r>
    </w:p>
    <w:p w:rsidR="00BC1F42" w:rsidRPr="00BC1F42" w:rsidRDefault="00BC1F42" w:rsidP="00BC1F42">
      <w:pPr>
        <w:pStyle w:val="ListParagraph"/>
        <w:rPr>
          <w:rFonts w:ascii="Arial" w:hAnsi="Arial" w:cs="Arial"/>
          <w:b/>
          <w:bCs/>
        </w:rPr>
      </w:pPr>
    </w:p>
    <w:p w:rsidR="00BC1F42" w:rsidRDefault="00BC1F42" w:rsidP="00BC1F42">
      <w:pPr>
        <w:pStyle w:val="ListParagraph"/>
        <w:ind w:left="1080"/>
        <w:rPr>
          <w:rFonts w:ascii="Arial" w:hAnsi="Arial" w:cs="Arial"/>
          <w:b/>
          <w:bCs/>
        </w:rPr>
      </w:pPr>
    </w:p>
    <w:p w:rsidR="00BC1F42" w:rsidRDefault="00BC1F42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Hunt for ‘found’ materials. (</w:t>
      </w:r>
      <w:proofErr w:type="spellStart"/>
      <w:r>
        <w:rPr>
          <w:rFonts w:ascii="Arial" w:hAnsi="Arial" w:cs="Arial"/>
          <w:b/>
          <w:bCs/>
        </w:rPr>
        <w:t>PerivaleWood</w:t>
      </w:r>
      <w:proofErr w:type="spellEnd"/>
      <w:r>
        <w:rPr>
          <w:rFonts w:ascii="Arial" w:hAnsi="Arial" w:cs="Arial"/>
          <w:b/>
          <w:bCs/>
        </w:rPr>
        <w:t xml:space="preserve"> has surplus donated materials</w:t>
      </w:r>
    </w:p>
    <w:p w:rsidR="00BC1F42" w:rsidRDefault="00BC1F42" w:rsidP="00BC1F42">
      <w:pPr>
        <w:pStyle w:val="ListParagraph"/>
        <w:ind w:left="1080"/>
        <w:rPr>
          <w:rFonts w:ascii="Arial" w:hAnsi="Arial" w:cs="Arial"/>
          <w:b/>
          <w:bCs/>
        </w:rPr>
      </w:pPr>
    </w:p>
    <w:p w:rsidR="00BC1F42" w:rsidRDefault="00BC1F42" w:rsidP="00BC1F42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Advertise on </w:t>
      </w:r>
      <w:proofErr w:type="spellStart"/>
      <w:r>
        <w:rPr>
          <w:rFonts w:ascii="Arial" w:hAnsi="Arial" w:cs="Arial"/>
          <w:b/>
          <w:bCs/>
        </w:rPr>
        <w:t>Freeycle</w:t>
      </w:r>
      <w:proofErr w:type="spellEnd"/>
    </w:p>
    <w:p w:rsidR="00BC1F42" w:rsidRDefault="00BC1F42" w:rsidP="004E7A3B">
      <w:pPr>
        <w:pStyle w:val="ListParagraph"/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Proposals/ Plans/ next steps</w:t>
      </w: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4E7A3B" w:rsidRDefault="00BC1F42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 Speak to allotment committee</w:t>
      </w:r>
    </w:p>
    <w:p w:rsidR="00BC1F42" w:rsidRDefault="00BC1F42" w:rsidP="001C66DA">
      <w:pPr>
        <w:rPr>
          <w:rFonts w:ascii="Arial" w:hAnsi="Arial" w:cs="Arial"/>
          <w:b/>
          <w:bCs/>
        </w:rPr>
      </w:pPr>
    </w:p>
    <w:p w:rsidR="00BC1F42" w:rsidRDefault="00BC1F42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 Agree on design</w:t>
      </w:r>
    </w:p>
    <w:p w:rsidR="00BC1F42" w:rsidRDefault="00BC1F42" w:rsidP="001C66DA">
      <w:pPr>
        <w:rPr>
          <w:rFonts w:ascii="Arial" w:hAnsi="Arial" w:cs="Arial"/>
          <w:b/>
          <w:bCs/>
        </w:rPr>
      </w:pPr>
    </w:p>
    <w:p w:rsidR="00BC1F42" w:rsidRDefault="00BC1F42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 Agree on timescale</w:t>
      </w:r>
    </w:p>
    <w:p w:rsidR="00BC1F42" w:rsidRDefault="00BC1F42" w:rsidP="001C66DA">
      <w:pPr>
        <w:rPr>
          <w:rFonts w:ascii="Arial" w:hAnsi="Arial" w:cs="Arial"/>
          <w:b/>
          <w:bCs/>
        </w:rPr>
      </w:pPr>
    </w:p>
    <w:p w:rsidR="00BC1F42" w:rsidRDefault="00BC1F42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 Use primarily reclaimed materials but also look for funding sources for necessary items</w:t>
      </w:r>
    </w:p>
    <w:p w:rsidR="00BC1F42" w:rsidRDefault="00BC1F42" w:rsidP="001C66DA">
      <w:pPr>
        <w:rPr>
          <w:rFonts w:ascii="Arial" w:hAnsi="Arial" w:cs="Arial"/>
          <w:b/>
          <w:bCs/>
        </w:rPr>
      </w:pPr>
    </w:p>
    <w:p w:rsidR="00BC1F42" w:rsidRDefault="00BC1F42" w:rsidP="001C66D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 Encourage people to learn building basic skills.</w:t>
      </w:r>
    </w:p>
    <w:p w:rsidR="004E7A3B" w:rsidRDefault="004E7A3B" w:rsidP="001C66DA">
      <w:pPr>
        <w:rPr>
          <w:rFonts w:ascii="Arial" w:hAnsi="Arial" w:cs="Arial"/>
          <w:b/>
          <w:bCs/>
        </w:rPr>
      </w:pPr>
    </w:p>
    <w:p w:rsidR="001C66DA" w:rsidRDefault="001C66DA" w:rsidP="001C66DA">
      <w:pPr>
        <w:rPr>
          <w:rFonts w:ascii="Arial" w:hAnsi="Arial" w:cs="Arial"/>
          <w:b/>
          <w:bCs/>
        </w:rPr>
      </w:pPr>
    </w:p>
    <w:p w:rsidR="00754DD4" w:rsidRDefault="00C0484F"/>
    <w:sectPr w:rsidR="00754DD4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84F" w:rsidRDefault="00C0484F" w:rsidP="001C66DA">
      <w:r>
        <w:separator/>
      </w:r>
    </w:p>
  </w:endnote>
  <w:endnote w:type="continuationSeparator" w:id="0">
    <w:p w:rsidR="00C0484F" w:rsidRDefault="00C0484F" w:rsidP="001C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1F42" w:rsidRDefault="00BC1F42">
    <w:pPr>
      <w:pStyle w:val="Footer"/>
    </w:pPr>
    <w:r>
      <w:rPr>
        <w:rFonts w:ascii="Arial" w:hAnsi="Arial" w:cs="Arial"/>
        <w:b/>
        <w:bCs/>
      </w:rPr>
      <w:t>Compost toilet for Village Park Allotments</w:t>
    </w:r>
  </w:p>
  <w:p w:rsidR="001C66DA" w:rsidRDefault="001C66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84F" w:rsidRDefault="00C0484F" w:rsidP="001C66DA">
      <w:r>
        <w:separator/>
      </w:r>
    </w:p>
  </w:footnote>
  <w:footnote w:type="continuationSeparator" w:id="0">
    <w:p w:rsidR="00C0484F" w:rsidRDefault="00C0484F" w:rsidP="001C6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41E5"/>
    <w:multiLevelType w:val="hybridMultilevel"/>
    <w:tmpl w:val="2514F9A6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A06B4"/>
    <w:multiLevelType w:val="hybridMultilevel"/>
    <w:tmpl w:val="86782C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112ED"/>
    <w:multiLevelType w:val="hybridMultilevel"/>
    <w:tmpl w:val="02003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B7779"/>
    <w:multiLevelType w:val="hybridMultilevel"/>
    <w:tmpl w:val="DA02305C"/>
    <w:lvl w:ilvl="0" w:tplc="777A05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6DA"/>
    <w:rsid w:val="001C66DA"/>
    <w:rsid w:val="004E7A3B"/>
    <w:rsid w:val="00950D11"/>
    <w:rsid w:val="00A57627"/>
    <w:rsid w:val="00BC1F42"/>
    <w:rsid w:val="00C0484F"/>
    <w:rsid w:val="00D1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CC92DA-4D7D-4ED3-AE19-E14F3527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66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66D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C66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C66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66D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raven45@google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by.holmes@btinterne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Sharman</dc:creator>
  <cp:keywords/>
  <dc:description/>
  <cp:lastModifiedBy>Trevor Sharman</cp:lastModifiedBy>
  <cp:revision>2</cp:revision>
  <dcterms:created xsi:type="dcterms:W3CDTF">2015-09-14T13:05:00Z</dcterms:created>
  <dcterms:modified xsi:type="dcterms:W3CDTF">2015-09-14T13:05:00Z</dcterms:modified>
</cp:coreProperties>
</file>